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725EC" w14:textId="77777777" w:rsidR="006D71ED" w:rsidRDefault="006D71ED" w:rsidP="006D71ED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sk-SK"/>
        </w:rPr>
      </w:pPr>
    </w:p>
    <w:p w14:paraId="1E85D2CC" w14:textId="071EAF29" w:rsidR="006D71ED" w:rsidRDefault="006D71ED" w:rsidP="006D71ED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sk-SK"/>
        </w:rPr>
        <w:t>Zmena termínu predkladania a vyhodnotenia ponúk</w:t>
      </w:r>
    </w:p>
    <w:p w14:paraId="5BBBB8AE" w14:textId="4D6B5D31" w:rsidR="006D71ED" w:rsidRDefault="006D71ED" w:rsidP="006D71ED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sk-SK"/>
        </w:rPr>
      </w:pPr>
    </w:p>
    <w:p w14:paraId="2AE307D4" w14:textId="77777777" w:rsidR="006D71ED" w:rsidRDefault="006D71ED" w:rsidP="006D71ED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sk-SK"/>
        </w:rPr>
      </w:pPr>
    </w:p>
    <w:p w14:paraId="07329ECC" w14:textId="0EF4ADC9" w:rsidR="006D71ED" w:rsidRPr="006D71ED" w:rsidRDefault="006D71ED" w:rsidP="006D71ED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sk-SK"/>
        </w:rPr>
      </w:pPr>
      <w:r w:rsidRPr="006D71ED">
        <w:rPr>
          <w:rFonts w:ascii="Times New Roman" w:eastAsia="Times New Roman" w:hAnsi="Times New Roman" w:cs="Times New Roman"/>
          <w:b/>
          <w:sz w:val="36"/>
          <w:szCs w:val="20"/>
          <w:lang w:eastAsia="sk-SK"/>
        </w:rPr>
        <w:t xml:space="preserve">Súťažné podklady </w:t>
      </w:r>
    </w:p>
    <w:p w14:paraId="3C02B2A1" w14:textId="77777777" w:rsidR="006D71ED" w:rsidRPr="006D71ED" w:rsidRDefault="006D71ED" w:rsidP="006D7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4E8B9F02" w14:textId="77777777" w:rsidR="006D71ED" w:rsidRPr="006D71ED" w:rsidRDefault="006D71ED" w:rsidP="006D7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sk-SK"/>
        </w:rPr>
      </w:pPr>
      <w:r w:rsidRPr="006D71ED">
        <w:rPr>
          <w:rFonts w:ascii="Times New Roman" w:eastAsia="Times New Roman" w:hAnsi="Times New Roman" w:cs="Times New Roman"/>
          <w:b/>
          <w:snapToGrid w:val="0"/>
          <w:sz w:val="36"/>
          <w:szCs w:val="20"/>
          <w:lang w:eastAsia="sk-SK"/>
        </w:rPr>
        <w:t xml:space="preserve"> </w:t>
      </w:r>
      <w:r w:rsidRPr="006D71E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sk-SK"/>
        </w:rPr>
        <w:t>za  účelom výberu dodávateľa stavebných prác</w:t>
      </w:r>
    </w:p>
    <w:p w14:paraId="6E5AD2D8" w14:textId="62B0207D" w:rsidR="006D71ED" w:rsidRDefault="006D71ED" w:rsidP="006D71ED">
      <w:pPr>
        <w:spacing w:before="12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sk-SK"/>
        </w:rPr>
      </w:pPr>
    </w:p>
    <w:p w14:paraId="19DB3866" w14:textId="77777777" w:rsidR="006D71ED" w:rsidRPr="006D71ED" w:rsidRDefault="006D71ED" w:rsidP="006D71ED">
      <w:pPr>
        <w:spacing w:before="12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sk-SK"/>
        </w:rPr>
      </w:pPr>
    </w:p>
    <w:p w14:paraId="2D578814" w14:textId="77777777" w:rsidR="006D71ED" w:rsidRPr="006D71ED" w:rsidRDefault="006D71ED" w:rsidP="006D7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5"/>
          <w:szCs w:val="15"/>
          <w:lang w:eastAsia="sk-SK"/>
        </w:rPr>
      </w:pPr>
      <w:r w:rsidRPr="006D71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Výzva v súlade s ustanovením  § 117 zákona č. 343/2015 Z. z. o verejnom obstarávaní v znení neskorších predpisov – ZVO. </w:t>
      </w:r>
    </w:p>
    <w:p w14:paraId="120C386B" w14:textId="77777777" w:rsidR="006D71ED" w:rsidRPr="006D71ED" w:rsidRDefault="006D71ED" w:rsidP="006D7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5"/>
          <w:szCs w:val="15"/>
          <w:lang w:eastAsia="sk-SK"/>
        </w:rPr>
      </w:pPr>
    </w:p>
    <w:p w14:paraId="79DD097B" w14:textId="77777777" w:rsidR="006D71ED" w:rsidRPr="006D71ED" w:rsidRDefault="006D71ED" w:rsidP="006D71ED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FC19EC2" w14:textId="77777777" w:rsidR="006D71ED" w:rsidRPr="006D71ED" w:rsidRDefault="006D71ED" w:rsidP="006D71ED">
      <w:pPr>
        <w:keepNext/>
        <w:snapToGrid w:val="0"/>
        <w:spacing w:before="120"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D71E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 zákazky</w:t>
      </w:r>
      <w:r w:rsidRPr="006D71E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:  </w:t>
      </w:r>
    </w:p>
    <w:p w14:paraId="31F441AF" w14:textId="77777777" w:rsidR="006D71ED" w:rsidRPr="006D71ED" w:rsidRDefault="006D71ED" w:rsidP="006D7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Hlk7770948"/>
      <w:r w:rsidRPr="006D7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 xml:space="preserve">Objekt na spracovanie orechov – Prša – časť chladené sklady, </w:t>
      </w:r>
      <w:bookmarkStart w:id="1" w:name="_Hlk34045288"/>
      <w:r w:rsidRPr="006D71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technológia a montáž</w:t>
      </w:r>
    </w:p>
    <w:bookmarkEnd w:id="1"/>
    <w:p w14:paraId="02889BD0" w14:textId="77777777" w:rsidR="006D71ED" w:rsidRPr="006D71ED" w:rsidRDefault="006D71ED" w:rsidP="006D7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6D71E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Stavebné práce</w:t>
      </w:r>
    </w:p>
    <w:bookmarkEnd w:id="0"/>
    <w:p w14:paraId="09CA0A28" w14:textId="77777777" w:rsidR="006D71ED" w:rsidRDefault="006D71ED" w:rsidP="006D71E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B8EFB89" w14:textId="77777777" w:rsidR="006D71ED" w:rsidRDefault="006D71ED" w:rsidP="006D71E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6925F0A" w14:textId="07546E5F" w:rsidR="006D71ED" w:rsidRDefault="006D71ED" w:rsidP="006D71E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Mení sa : </w:t>
      </w:r>
    </w:p>
    <w:p w14:paraId="4D1ADD72" w14:textId="77777777" w:rsidR="006D71ED" w:rsidRDefault="006D71ED" w:rsidP="006D71E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1AAFD1D" w14:textId="26F455F5" w:rsidR="006D71ED" w:rsidRPr="006D71ED" w:rsidRDefault="006D71ED" w:rsidP="006D71ED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71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6.  Lehota na predkladanie ponúk: </w:t>
      </w:r>
    </w:p>
    <w:p w14:paraId="07BD12D6" w14:textId="77777777" w:rsidR="006D71ED" w:rsidRPr="006D71ED" w:rsidRDefault="006D71ED" w:rsidP="006D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6D71E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    Deň: </w:t>
      </w:r>
      <w:r w:rsidRPr="006D71ED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09 </w:t>
      </w:r>
      <w:r w:rsidRPr="006D71E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                   mesiac: </w:t>
      </w:r>
      <w:r w:rsidRPr="006D71ED">
        <w:rPr>
          <w:rFonts w:ascii="Times New Roman" w:eastAsia="Times New Roman" w:hAnsi="Times New Roman" w:cs="Times New Roman"/>
          <w:sz w:val="24"/>
          <w:szCs w:val="20"/>
          <w:lang w:eastAsia="sk-SK"/>
        </w:rPr>
        <w:t>04</w:t>
      </w:r>
      <w:r w:rsidRPr="006D71E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                      rok: </w:t>
      </w:r>
      <w:r w:rsidRPr="006D71ED">
        <w:rPr>
          <w:rFonts w:ascii="Times New Roman" w:eastAsia="Times New Roman" w:hAnsi="Times New Roman" w:cs="Times New Roman"/>
          <w:sz w:val="24"/>
          <w:szCs w:val="20"/>
          <w:lang w:eastAsia="sk-SK"/>
        </w:rPr>
        <w:t>2020</w:t>
      </w:r>
      <w:r w:rsidRPr="006D71E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                   hodina: </w:t>
      </w:r>
      <w:r w:rsidRPr="006D71ED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12,00</w:t>
      </w:r>
      <w:r w:rsidRPr="006D71ED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hod.</w:t>
      </w:r>
    </w:p>
    <w:p w14:paraId="389AED98" w14:textId="1AAE3B54" w:rsidR="006D71ED" w:rsidRDefault="006D71ED" w:rsidP="006D71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926C1FC" w14:textId="77777777" w:rsidR="006D71ED" w:rsidRDefault="006D71ED" w:rsidP="006D71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31AD49E" w14:textId="47CA57E6" w:rsidR="006D71ED" w:rsidRPr="006D71ED" w:rsidRDefault="006D71ED" w:rsidP="006D71E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6D71E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15. </w:t>
      </w:r>
      <w:r w:rsidRPr="006D71E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sk-SK"/>
        </w:rPr>
        <w:t>Vyhodnotenie ponúk</w:t>
      </w:r>
      <w:r w:rsidRPr="006D71ED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 xml:space="preserve"> :</w:t>
      </w:r>
    </w:p>
    <w:p w14:paraId="775B8DB5" w14:textId="77777777" w:rsidR="006D71ED" w:rsidRPr="006D71ED" w:rsidRDefault="006D71ED" w:rsidP="006D71ED">
      <w:pPr>
        <w:spacing w:after="0" w:line="240" w:lineRule="auto"/>
        <w:ind w:left="708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6D71ED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>- bude dňa 09.04.2020 o 13.00 hod.</w:t>
      </w:r>
    </w:p>
    <w:p w14:paraId="0E585091" w14:textId="77777777" w:rsidR="006D71ED" w:rsidRPr="006D71ED" w:rsidRDefault="006D71ED" w:rsidP="006D71ED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6D71E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Ulica:    </w:t>
      </w:r>
      <w:r w:rsidRPr="006D71ED">
        <w:rPr>
          <w:rFonts w:ascii="Times New Roman" w:eastAsia="Times New Roman" w:hAnsi="Times New Roman" w:cs="Times New Roman"/>
          <w:sz w:val="24"/>
          <w:szCs w:val="20"/>
          <w:lang w:eastAsia="sk-SK"/>
        </w:rPr>
        <w:t>Novohradská 1, Lučenec</w:t>
      </w:r>
      <w:r w:rsidRPr="006D71ED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                                                                  </w:t>
      </w:r>
    </w:p>
    <w:p w14:paraId="6D178F3C" w14:textId="77777777" w:rsidR="006D71ED" w:rsidRPr="006D71ED" w:rsidRDefault="006D71ED" w:rsidP="006D71E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6D71E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Miestnosť: </w:t>
      </w:r>
      <w:r w:rsidRPr="006D71ED">
        <w:rPr>
          <w:rFonts w:ascii="Times New Roman" w:eastAsia="Times New Roman" w:hAnsi="Times New Roman" w:cs="Times New Roman"/>
          <w:sz w:val="24"/>
          <w:szCs w:val="20"/>
          <w:lang w:eastAsia="sk-SK"/>
        </w:rPr>
        <w:t>1. poschodie</w:t>
      </w:r>
    </w:p>
    <w:p w14:paraId="3BDED25B" w14:textId="77777777" w:rsidR="006D71ED" w:rsidRPr="006D71ED" w:rsidRDefault="006D71ED" w:rsidP="006D71ED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6D71E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           Vyhodnotenie ponúk je neverejné.</w:t>
      </w:r>
    </w:p>
    <w:p w14:paraId="64C0576C" w14:textId="77777777" w:rsidR="006D71ED" w:rsidRDefault="006D71ED" w:rsidP="006D71ED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14:paraId="6A7822F2" w14:textId="4EECAA6D" w:rsidR="006D71ED" w:rsidRDefault="006D71ED" w:rsidP="006D71ED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14:paraId="6852F52E" w14:textId="77777777" w:rsidR="006D71ED" w:rsidRDefault="006D71ED" w:rsidP="006D71ED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14:paraId="6E79B03F" w14:textId="77777777" w:rsidR="006D71ED" w:rsidRDefault="006D71ED" w:rsidP="006D71ED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14:paraId="76A9FB31" w14:textId="1DE17CB3" w:rsidR="006D71ED" w:rsidRPr="006D71ED" w:rsidRDefault="006D71ED" w:rsidP="006D71ED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6D71ED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Fiľakovo dňa :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05.03</w:t>
      </w:r>
      <w:r w:rsidRPr="006D71ED">
        <w:rPr>
          <w:rFonts w:ascii="Times New Roman" w:eastAsia="Times New Roman" w:hAnsi="Times New Roman" w:cs="Times New Roman"/>
          <w:sz w:val="24"/>
          <w:szCs w:val="20"/>
          <w:lang w:eastAsia="sk-SK"/>
        </w:rPr>
        <w:t>.2020</w:t>
      </w:r>
    </w:p>
    <w:p w14:paraId="72168C52" w14:textId="77777777" w:rsidR="006D71ED" w:rsidRPr="006D71ED" w:rsidRDefault="006D71ED" w:rsidP="006D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121A00" w14:textId="5194E0E4" w:rsidR="006D71ED" w:rsidRDefault="006D71ED" w:rsidP="006D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847C58" w14:textId="10A31CEE" w:rsidR="006D71ED" w:rsidRDefault="006D71ED" w:rsidP="006D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" w:name="_GoBack"/>
      <w:bookmarkEnd w:id="2"/>
    </w:p>
    <w:p w14:paraId="5C998B95" w14:textId="77777777" w:rsidR="006D71ED" w:rsidRPr="006D71ED" w:rsidRDefault="006D71ED" w:rsidP="006D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7C67B6" w14:textId="77777777" w:rsidR="006D71ED" w:rsidRPr="006D71ED" w:rsidRDefault="006D71ED" w:rsidP="006D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7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.....................................................   </w:t>
      </w:r>
    </w:p>
    <w:p w14:paraId="42A398AB" w14:textId="31E3B12D" w:rsidR="006D71ED" w:rsidRPr="006D71ED" w:rsidRDefault="006D71ED" w:rsidP="006D7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6D7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</w:t>
      </w:r>
      <w:bookmarkStart w:id="3" w:name="_Hlk34045825"/>
      <w:r w:rsidRPr="006D71E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Ladislav  Tóth</w:t>
      </w:r>
      <w:bookmarkEnd w:id="3"/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v.r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.</w:t>
      </w:r>
    </w:p>
    <w:p w14:paraId="1924B303" w14:textId="77777777" w:rsidR="006D71ED" w:rsidRPr="006D71ED" w:rsidRDefault="006D71ED" w:rsidP="006D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6D71ED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                                                                                       konateľ spoločnosti</w:t>
      </w:r>
    </w:p>
    <w:p w14:paraId="5FC40A6F" w14:textId="77777777" w:rsidR="00765359" w:rsidRDefault="00765359"/>
    <w:sectPr w:rsidR="007653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369DD" w14:textId="77777777" w:rsidR="00BB50E9" w:rsidRDefault="00BB50E9" w:rsidP="006D71ED">
      <w:pPr>
        <w:spacing w:after="0" w:line="240" w:lineRule="auto"/>
      </w:pPr>
      <w:r>
        <w:separator/>
      </w:r>
    </w:p>
  </w:endnote>
  <w:endnote w:type="continuationSeparator" w:id="0">
    <w:p w14:paraId="0412953B" w14:textId="77777777" w:rsidR="00BB50E9" w:rsidRDefault="00BB50E9" w:rsidP="006D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B0ACF" w14:textId="77777777" w:rsidR="00BB50E9" w:rsidRDefault="00BB50E9" w:rsidP="006D71ED">
      <w:pPr>
        <w:spacing w:after="0" w:line="240" w:lineRule="auto"/>
      </w:pPr>
      <w:r>
        <w:separator/>
      </w:r>
    </w:p>
  </w:footnote>
  <w:footnote w:type="continuationSeparator" w:id="0">
    <w:p w14:paraId="05FD4724" w14:textId="77777777" w:rsidR="00BB50E9" w:rsidRDefault="00BB50E9" w:rsidP="006D7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35D04" w14:textId="77777777" w:rsidR="006D71ED" w:rsidRPr="006D71ED" w:rsidRDefault="006D71ED" w:rsidP="006D71ED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sk-SK"/>
      </w:rPr>
    </w:pPr>
    <w:proofErr w:type="spellStart"/>
    <w:r w:rsidRPr="006D71ED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sk-SK"/>
      </w:rPr>
      <w:t>Georgica</w:t>
    </w:r>
    <w:proofErr w:type="spellEnd"/>
    <w:r w:rsidRPr="006D71ED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sk-SK"/>
      </w:rPr>
      <w:t>, s.r.o., Hlavná ul. 641/36,  986 01  Fiľakovo</w:t>
    </w:r>
  </w:p>
  <w:p w14:paraId="729437A5" w14:textId="77777777" w:rsidR="006D71ED" w:rsidRPr="006D71ED" w:rsidRDefault="006D71ED" w:rsidP="006D71ED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  <w:lang w:eastAsia="sk-SK"/>
      </w:rPr>
    </w:pPr>
    <w:r w:rsidRPr="006D71ED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sk-SK"/>
      </w:rPr>
      <w:t xml:space="preserve"> </w:t>
    </w:r>
    <w:r w:rsidRPr="006D71ED">
      <w:rPr>
        <w:rFonts w:ascii="Times New Roman" w:eastAsia="Times New Roman" w:hAnsi="Times New Roman" w:cs="Times New Roman"/>
        <w:color w:val="000000"/>
        <w:sz w:val="24"/>
        <w:szCs w:val="24"/>
        <w:lang w:eastAsia="sk-SK"/>
      </w:rPr>
      <w:t>IČO 36 622 800</w:t>
    </w:r>
  </w:p>
  <w:p w14:paraId="3B27A2F0" w14:textId="77777777" w:rsidR="006D71ED" w:rsidRPr="006D71ED" w:rsidRDefault="006D71ED" w:rsidP="006D71ED">
    <w:pPr>
      <w:tabs>
        <w:tab w:val="left" w:pos="3495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sk-SK"/>
      </w:rPr>
    </w:pPr>
    <w:r w:rsidRPr="006D71ED">
      <w:rPr>
        <w:rFonts w:ascii="Times New Roman" w:eastAsia="Times New Roman" w:hAnsi="Times New Roman" w:cs="Times New Roman"/>
        <w:color w:val="000000"/>
        <w:sz w:val="24"/>
        <w:szCs w:val="24"/>
        <w:lang w:eastAsia="sk-SK"/>
      </w:rPr>
      <w:t xml:space="preserve">Č.t. +421 918429836,  </w:t>
    </w:r>
    <w:bookmarkStart w:id="4" w:name="_Hlk34046469"/>
    <w:r w:rsidRPr="006D71ED">
      <w:rPr>
        <w:rFonts w:ascii="Times New Roman" w:eastAsia="Times New Roman" w:hAnsi="Times New Roman" w:cs="Times New Roman"/>
        <w:color w:val="000000"/>
        <w:sz w:val="24"/>
        <w:szCs w:val="24"/>
        <w:lang w:eastAsia="sk-SK"/>
      </w:rPr>
      <w:t>ladislav.toth@georgica.sk</w:t>
    </w:r>
    <w:bookmarkEnd w:id="4"/>
  </w:p>
  <w:p w14:paraId="5B7F3E3D" w14:textId="77777777" w:rsidR="006D71ED" w:rsidRDefault="006D71E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4D"/>
    <w:rsid w:val="006D71ED"/>
    <w:rsid w:val="00765359"/>
    <w:rsid w:val="00BB50E9"/>
    <w:rsid w:val="00D0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8C33"/>
  <w15:chartTrackingRefBased/>
  <w15:docId w15:val="{4120FBBE-5C54-430A-98CC-14D2BD59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7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71ED"/>
  </w:style>
  <w:style w:type="paragraph" w:styleId="Pta">
    <w:name w:val="footer"/>
    <w:basedOn w:val="Normlny"/>
    <w:link w:val="PtaChar"/>
    <w:uiPriority w:val="99"/>
    <w:unhideWhenUsed/>
    <w:rsid w:val="006D7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7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Kolimarova Zelmira</dc:creator>
  <cp:keywords/>
  <dc:description/>
  <cp:lastModifiedBy>Kolimarova Zelmira</cp:lastModifiedBy>
  <cp:revision>2</cp:revision>
  <dcterms:created xsi:type="dcterms:W3CDTF">2020-03-06T07:02:00Z</dcterms:created>
  <dcterms:modified xsi:type="dcterms:W3CDTF">2020-03-06T07:07:00Z</dcterms:modified>
</cp:coreProperties>
</file>